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D3FB" w14:textId="72E9FB04" w:rsidR="001A3E0F" w:rsidRPr="001A3E0F" w:rsidRDefault="001A3E0F">
      <w:pPr>
        <w:rPr>
          <w:sz w:val="44"/>
          <w:szCs w:val="44"/>
        </w:rPr>
      </w:pPr>
      <w:r w:rsidRPr="001A3E0F">
        <w:rPr>
          <w:sz w:val="44"/>
          <w:szCs w:val="44"/>
        </w:rPr>
        <w:t>Indian Rice:</w:t>
      </w:r>
    </w:p>
    <w:p w14:paraId="4FC7073F" w14:textId="572CBBA4" w:rsidR="001A3E0F" w:rsidRDefault="001A3E0F">
      <w:r>
        <w:t>Ingredients:</w:t>
      </w:r>
    </w:p>
    <w:p w14:paraId="5C275557" w14:textId="51DC5909" w:rsidR="001A3E0F" w:rsidRPr="001A3E0F" w:rsidRDefault="001A3E0F" w:rsidP="001A3E0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>1 cup Basmati Rice</w:t>
      </w:r>
    </w:p>
    <w:p w14:paraId="2DAB8F8C" w14:textId="6D5FC8D1" w:rsidR="001A3E0F" w:rsidRPr="001A3E0F" w:rsidRDefault="001A3E0F" w:rsidP="001A3E0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2 </w:t>
      </w:r>
      <w:r w:rsidR="00286362">
        <w:rPr>
          <w:rFonts w:ascii="&amp;quot" w:eastAsia="Times New Roman" w:hAnsi="&amp;quot" w:cs="Times New Roman"/>
          <w:color w:val="2D2D2D"/>
          <w:sz w:val="21"/>
          <w:szCs w:val="21"/>
        </w:rPr>
        <w:t>tbsp.</w:t>
      </w: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Oil</w:t>
      </w:r>
    </w:p>
    <w:p w14:paraId="2BD9067B" w14:textId="3F6CEC03" w:rsidR="001A3E0F" w:rsidRPr="001A3E0F" w:rsidRDefault="001A3E0F" w:rsidP="001A3E0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¼ </w:t>
      </w:r>
      <w:r w:rsidR="00286362">
        <w:rPr>
          <w:rFonts w:ascii="&amp;quot" w:eastAsia="Times New Roman" w:hAnsi="&amp;quot" w:cs="Times New Roman"/>
          <w:color w:val="2D2D2D"/>
          <w:sz w:val="21"/>
          <w:szCs w:val="21"/>
        </w:rPr>
        <w:t>tsp.</w:t>
      </w: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cinnamon</w:t>
      </w:r>
    </w:p>
    <w:p w14:paraId="2C1BF08B" w14:textId="5C677ED7" w:rsidR="00677442" w:rsidRDefault="001A3E0F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¼ </w:t>
      </w:r>
      <w:r w:rsidR="00286362">
        <w:rPr>
          <w:rFonts w:ascii="&amp;quot" w:eastAsia="Times New Roman" w:hAnsi="&amp;quot" w:cs="Times New Roman"/>
          <w:color w:val="2D2D2D"/>
          <w:sz w:val="21"/>
          <w:szCs w:val="21"/>
        </w:rPr>
        <w:t>tsp.</w:t>
      </w: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Green Cardamom</w:t>
      </w:r>
    </w:p>
    <w:p w14:paraId="3BF964A2" w14:textId="4050F2A4" w:rsidR="00677442" w:rsidRDefault="001A3E0F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 w:rsidRPr="0067744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¼ </w:t>
      </w:r>
      <w:r w:rsidR="00286362" w:rsidRPr="00677442">
        <w:rPr>
          <w:rFonts w:ascii="&amp;quot" w:eastAsia="Times New Roman" w:hAnsi="&amp;quot" w:cs="Times New Roman"/>
          <w:color w:val="2D2D2D"/>
          <w:sz w:val="21"/>
          <w:szCs w:val="21"/>
        </w:rPr>
        <w:t>tsp.</w:t>
      </w:r>
      <w:r w:rsidRPr="0067744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Cloves</w:t>
      </w:r>
      <w:r w:rsidR="00677442" w:rsidRPr="0067744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(or </w:t>
      </w:r>
      <w:r w:rsidR="0028636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2 </w:t>
      </w:r>
      <w:r w:rsidR="00677442" w:rsidRPr="00677442">
        <w:rPr>
          <w:rFonts w:ascii="&amp;quot" w:eastAsia="Times New Roman" w:hAnsi="&amp;quot" w:cs="Times New Roman"/>
          <w:color w:val="2D2D2D"/>
          <w:sz w:val="21"/>
          <w:szCs w:val="21"/>
        </w:rPr>
        <w:t>whole Cloves)</w:t>
      </w:r>
    </w:p>
    <w:p w14:paraId="520146F2" w14:textId="19A03333" w:rsidR="00677442" w:rsidRDefault="00677442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 w:rsidRPr="0067744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1 </w:t>
      </w:r>
      <w:r w:rsidR="00286362" w:rsidRPr="00677442">
        <w:rPr>
          <w:rFonts w:ascii="&amp;quot" w:eastAsia="Times New Roman" w:hAnsi="&amp;quot" w:cs="Times New Roman"/>
          <w:color w:val="2D2D2D"/>
          <w:sz w:val="21"/>
          <w:szCs w:val="21"/>
        </w:rPr>
        <w:t>tbsp.</w:t>
      </w:r>
      <w:r w:rsidRPr="00677442"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Cumin</w:t>
      </w:r>
    </w:p>
    <w:p w14:paraId="4C9FD51E" w14:textId="6C0EEB92" w:rsidR="00677442" w:rsidRDefault="00677442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1 </w:t>
      </w:r>
      <w:r w:rsidR="00286362">
        <w:rPr>
          <w:rFonts w:ascii="&amp;quot" w:eastAsia="Times New Roman" w:hAnsi="&amp;quot" w:cs="Times New Roman"/>
          <w:color w:val="2D2D2D"/>
          <w:sz w:val="21"/>
          <w:szCs w:val="21"/>
        </w:rPr>
        <w:t>tsp.</w:t>
      </w: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salt (or to taste)</w:t>
      </w:r>
    </w:p>
    <w:p w14:paraId="51AA1D81" w14:textId="13702F89" w:rsidR="00677442" w:rsidRDefault="00286362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>1</w:t>
      </w:r>
      <w:r>
        <w:rPr>
          <w:rFonts w:ascii="Cambria" w:eastAsia="Times New Roman" w:hAnsi="Cambria" w:cs="Times New Roman"/>
          <w:color w:val="2D2D2D"/>
          <w:sz w:val="21"/>
          <w:szCs w:val="21"/>
        </w:rPr>
        <w:t>¾</w:t>
      </w:r>
      <w:r>
        <w:rPr>
          <w:rFonts w:ascii="&amp;quot" w:eastAsia="Times New Roman" w:hAnsi="&amp;quot" w:cs="Times New Roman"/>
          <w:color w:val="2D2D2D"/>
          <w:sz w:val="21"/>
          <w:szCs w:val="21"/>
        </w:rPr>
        <w:t xml:space="preserve"> </w:t>
      </w:r>
      <w:r w:rsidR="00677442">
        <w:rPr>
          <w:rFonts w:ascii="&amp;quot" w:eastAsia="Times New Roman" w:hAnsi="&amp;quot" w:cs="Times New Roman"/>
          <w:color w:val="2D2D2D"/>
          <w:sz w:val="21"/>
          <w:szCs w:val="21"/>
        </w:rPr>
        <w:t>cups water</w:t>
      </w:r>
    </w:p>
    <w:p w14:paraId="171B6148" w14:textId="3A2824F9" w:rsidR="00677442" w:rsidRPr="00677442" w:rsidRDefault="00677442" w:rsidP="00677442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>1 small onion thinly sliced</w:t>
      </w:r>
    </w:p>
    <w:p w14:paraId="46127405" w14:textId="46BC17B0" w:rsidR="001A3E0F" w:rsidRPr="001A3E0F" w:rsidRDefault="001A3E0F" w:rsidP="001A3E0F">
      <w:pPr>
        <w:spacing w:before="100" w:beforeAutospacing="1" w:after="100" w:afterAutospacing="1" w:line="240" w:lineRule="auto"/>
        <w:textAlignment w:val="top"/>
        <w:rPr>
          <w:rFonts w:ascii="&amp;quot" w:eastAsia="Times New Roman" w:hAnsi="&amp;quot" w:cs="Times New Roman"/>
          <w:color w:val="2D2D2D"/>
          <w:sz w:val="21"/>
          <w:szCs w:val="21"/>
        </w:rPr>
      </w:pPr>
      <w:r>
        <w:rPr>
          <w:rFonts w:ascii="&amp;quot" w:eastAsia="Times New Roman" w:hAnsi="&amp;quot" w:cs="Times New Roman"/>
          <w:color w:val="2D2D2D"/>
          <w:sz w:val="21"/>
          <w:szCs w:val="21"/>
        </w:rPr>
        <w:t>Directions:</w:t>
      </w:r>
    </w:p>
    <w:p w14:paraId="315C4E4B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Place rice into a bowl with enough water to cover. Set aside to soak for 20 minutes</w:t>
      </w:r>
      <w:bookmarkStart w:id="0" w:name="_GoBack"/>
      <w:bookmarkEnd w:id="0"/>
    </w:p>
    <w:p w14:paraId="3D347268" w14:textId="79CE2272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Heat the oil in a large pot or saucepan over medium heat</w:t>
      </w:r>
      <w:r w:rsidR="00286362">
        <w:rPr>
          <w:rStyle w:val="recipe-directionslist--item"/>
          <w:rFonts w:ascii="&amp;quot" w:hAnsi="&amp;quot"/>
          <w:color w:val="2D2D2D"/>
          <w:sz w:val="21"/>
          <w:szCs w:val="21"/>
        </w:rPr>
        <w:br/>
      </w:r>
      <w:r>
        <w:rPr>
          <w:rStyle w:val="recipe-directionslist--item"/>
          <w:rFonts w:ascii="&amp;quot" w:hAnsi="&amp;quot"/>
          <w:color w:val="2D2D2D"/>
          <w:sz w:val="21"/>
          <w:szCs w:val="21"/>
        </w:rPr>
        <w:t>Add the cinnamon,</w:t>
      </w:r>
      <w:r w:rsidR="00286362"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 </w:t>
      </w:r>
      <w:r>
        <w:rPr>
          <w:rStyle w:val="recipe-directionslist--item"/>
          <w:rFonts w:ascii="&amp;quot" w:hAnsi="&amp;quot"/>
          <w:color w:val="2D2D2D"/>
          <w:sz w:val="21"/>
          <w:szCs w:val="21"/>
        </w:rPr>
        <w:t>cardamom,</w:t>
      </w:r>
      <w:r w:rsidR="00286362"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 </w:t>
      </w:r>
      <w:r>
        <w:rPr>
          <w:rStyle w:val="recipe-directionslist--item"/>
          <w:rFonts w:ascii="&amp;quot" w:hAnsi="&amp;quot"/>
          <w:color w:val="2D2D2D"/>
          <w:sz w:val="21"/>
          <w:szCs w:val="21"/>
        </w:rPr>
        <w:t>cloves, and cumin</w:t>
      </w:r>
    </w:p>
    <w:p w14:paraId="2015CD7C" w14:textId="46022C45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Cook and stir for about </w:t>
      </w:r>
      <w:r w:rsidR="00286362">
        <w:rPr>
          <w:rStyle w:val="recipe-directionslist--item"/>
          <w:rFonts w:ascii="&amp;quot" w:hAnsi="&amp;quot"/>
          <w:color w:val="2D2D2D"/>
          <w:sz w:val="21"/>
          <w:szCs w:val="21"/>
        </w:rPr>
        <w:t>1</w:t>
      </w:r>
      <w:r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 minute</w:t>
      </w:r>
    </w:p>
    <w:p w14:paraId="7F78CF61" w14:textId="3E7B3F3E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Add the onion to the pot. </w:t>
      </w:r>
      <w:r w:rsidR="00286362">
        <w:rPr>
          <w:rStyle w:val="recipe-directionslist--item"/>
          <w:rFonts w:ascii="&amp;quot" w:hAnsi="&amp;quot"/>
          <w:color w:val="2D2D2D"/>
          <w:sz w:val="21"/>
          <w:szCs w:val="21"/>
        </w:rPr>
        <w:br/>
        <w:t>Sauté</w:t>
      </w:r>
      <w:r>
        <w:rPr>
          <w:rStyle w:val="recipe-directionslist--item"/>
          <w:rFonts w:ascii="&amp;quot" w:hAnsi="&amp;quot"/>
          <w:color w:val="2D2D2D"/>
          <w:sz w:val="21"/>
          <w:szCs w:val="21"/>
        </w:rPr>
        <w:t xml:space="preserve"> the onion until a rich golden brown, about 10 minutes</w:t>
      </w:r>
    </w:p>
    <w:p w14:paraId="58B8CB6D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Drain the water from the rice, and stir into the pot</w:t>
      </w:r>
    </w:p>
    <w:p w14:paraId="4460F2EF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Cook and stir the rice for a few minutes, until lightly toasted</w:t>
      </w:r>
    </w:p>
    <w:p w14:paraId="56548899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Add salt and water to the pot, and bring to a boil</w:t>
      </w:r>
    </w:p>
    <w:p w14:paraId="04094441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Cover, and reduce heat to low</w:t>
      </w:r>
    </w:p>
    <w:p w14:paraId="728C2FF3" w14:textId="5673AEF6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Style w:val="recipe-directionslist--item"/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Simmer for about 15 minutes</w:t>
      </w:r>
    </w:p>
    <w:p w14:paraId="07188247" w14:textId="77777777" w:rsidR="00677442" w:rsidRDefault="00677442" w:rsidP="00286362">
      <w:pPr>
        <w:pStyle w:val="step"/>
        <w:numPr>
          <w:ilvl w:val="0"/>
          <w:numId w:val="4"/>
        </w:numPr>
        <w:pBdr>
          <w:top w:val="single" w:sz="6" w:space="0" w:color="CFCFCF"/>
          <w:left w:val="single" w:sz="6" w:space="0" w:color="CFCFCF"/>
          <w:bottom w:val="single" w:sz="6" w:space="0" w:color="CFCFCF"/>
          <w:right w:val="single" w:sz="6" w:space="31" w:color="CFCFCF"/>
        </w:pBdr>
        <w:spacing w:before="0" w:beforeAutospacing="0" w:line="510" w:lineRule="atLeast"/>
        <w:ind w:right="240"/>
        <w:rPr>
          <w:rFonts w:ascii="&amp;quot" w:hAnsi="&amp;quot"/>
          <w:color w:val="2D2D2D"/>
          <w:sz w:val="21"/>
          <w:szCs w:val="21"/>
        </w:rPr>
      </w:pPr>
      <w:r>
        <w:rPr>
          <w:rStyle w:val="recipe-directionslist--item"/>
          <w:rFonts w:ascii="&amp;quot" w:hAnsi="&amp;quot"/>
          <w:color w:val="2D2D2D"/>
          <w:sz w:val="21"/>
          <w:szCs w:val="21"/>
        </w:rPr>
        <w:t>Let stand for 5 minutes, then fluff with a fork before serving</w:t>
      </w:r>
    </w:p>
    <w:p w14:paraId="1075F22C" w14:textId="77777777" w:rsidR="001A3E0F" w:rsidRDefault="001A3E0F"/>
    <w:sectPr w:rsidR="001A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23F"/>
    <w:multiLevelType w:val="multilevel"/>
    <w:tmpl w:val="D33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5407"/>
    <w:multiLevelType w:val="multilevel"/>
    <w:tmpl w:val="8EE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F5B15"/>
    <w:multiLevelType w:val="multilevel"/>
    <w:tmpl w:val="1C3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45D7E"/>
    <w:multiLevelType w:val="hybridMultilevel"/>
    <w:tmpl w:val="0D6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F"/>
    <w:rsid w:val="001A3E0F"/>
    <w:rsid w:val="00286362"/>
    <w:rsid w:val="00677442"/>
    <w:rsid w:val="006D79D1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D3C3"/>
  <w15:chartTrackingRefBased/>
  <w15:docId w15:val="{2342B46F-FCDF-4994-8AA8-6B9F912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E0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ecklistline">
    <w:name w:val="checklist__line"/>
    <w:basedOn w:val="Normal"/>
    <w:rsid w:val="001A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txt">
    <w:name w:val="recipe-ingred_txt"/>
    <w:basedOn w:val="DefaultParagraphFont"/>
    <w:rsid w:val="001A3E0F"/>
  </w:style>
  <w:style w:type="paragraph" w:customStyle="1" w:styleId="pol-biu-olo">
    <w:name w:val="pol-biu-olo"/>
    <w:basedOn w:val="Normal"/>
    <w:rsid w:val="001A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1A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1A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1711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2019-08-19T13:44:00Z</dcterms:created>
  <dcterms:modified xsi:type="dcterms:W3CDTF">2019-08-20T11:59:00Z</dcterms:modified>
</cp:coreProperties>
</file>